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546D" w14:textId="77777777" w:rsidR="00024CB2" w:rsidRPr="008C68A0" w:rsidRDefault="00024CB2" w:rsidP="00024CB2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5597149" wp14:editId="035BF735">
            <wp:extent cx="5731510" cy="3836670"/>
            <wp:effectExtent l="0" t="0" r="254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837C" w14:textId="77777777" w:rsidR="00024CB2" w:rsidRPr="008C68A0" w:rsidRDefault="00024CB2" w:rsidP="00024CB2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275F21" wp14:editId="53795BA4">
            <wp:extent cx="5731510" cy="3836670"/>
            <wp:effectExtent l="0" t="0" r="2540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2A52" w14:textId="54CDD033" w:rsidR="00721D5A" w:rsidRPr="00024CB2" w:rsidRDefault="00024CB2" w:rsidP="00024CB2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8C68A0">
        <w:rPr>
          <w:rFonts w:ascii="TH SarabunIT๙" w:hAnsi="TH SarabunIT๙" w:cs="TH SarabunIT๙"/>
          <w:sz w:val="32"/>
          <w:szCs w:val="32"/>
          <w:cs/>
        </w:rPr>
        <w:t>กิจกรรมวันเฉลิมพระชนมพรรษา ๑๒  สิงหามหาราชินี</w:t>
      </w:r>
    </w:p>
    <w:sectPr w:rsidR="00721D5A" w:rsidRPr="0002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D388FD83-75B7-4BFE-8AFF-3F2B6812817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2"/>
    <w:rsid w:val="00024CB2"/>
    <w:rsid w:val="007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1B76"/>
  <w15:chartTrackingRefBased/>
  <w15:docId w15:val="{413B5236-1D3B-4064-B32F-7280AC82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WATSAPHON PUTHKUEDPHUN</dc:creator>
  <cp:keywords/>
  <dc:description/>
  <cp:lastModifiedBy>WATSAPHON PUTHKUEDPHUN</cp:lastModifiedBy>
  <cp:revision>1</cp:revision>
  <dcterms:created xsi:type="dcterms:W3CDTF">2022-01-18T13:01:00Z</dcterms:created>
  <dcterms:modified xsi:type="dcterms:W3CDTF">2022-01-18T13:01:00Z</dcterms:modified>
</cp:coreProperties>
</file>